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8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8"/>
        <w:gridCol w:w="1665"/>
        <w:gridCol w:w="1550"/>
        <w:gridCol w:w="523"/>
        <w:gridCol w:w="937"/>
        <w:gridCol w:w="366"/>
        <w:gridCol w:w="404"/>
        <w:gridCol w:w="430"/>
        <w:gridCol w:w="738"/>
        <w:gridCol w:w="1172"/>
        <w:gridCol w:w="12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44"/>
                <w:szCs w:val="44"/>
                <w:lang w:bidi="ar"/>
              </w:rPr>
            </w:pPr>
            <w:r>
              <w:rPr>
                <w:sz w:val="30"/>
                <w:szCs w:val="30"/>
              </w:rPr>
              <w:drawing>
                <wp:inline distT="0" distB="0" distL="0" distR="0">
                  <wp:extent cx="866775" cy="638175"/>
                  <wp:effectExtent l="0" t="0" r="9525" b="9525"/>
                  <wp:docPr id="1" name="图片 1" descr="王文博 拷贝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王文博 拷贝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491" t="6731" r="74086" b="639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608" cy="64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44"/>
                <w:szCs w:val="44"/>
                <w:lang w:bidi="ar"/>
              </w:rPr>
            </w:pPr>
            <w:bookmarkStart w:id="0" w:name="OLE_LINK2"/>
            <w:r>
              <w:rPr>
                <w:rFonts w:hint="eastAsia" w:ascii="宋体" w:hAnsi="宋体" w:eastAsia="宋体" w:cs="宋体"/>
                <w:color w:val="000000"/>
                <w:kern w:val="0"/>
                <w:sz w:val="44"/>
                <w:szCs w:val="44"/>
                <w:lang w:bidi="ar"/>
              </w:rPr>
              <w:t>（三）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44"/>
                <w:szCs w:val="4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44"/>
                <w:szCs w:val="44"/>
                <w:lang w:bidi="ar"/>
              </w:rPr>
              <w:t>软件代码评审单</w:t>
            </w:r>
            <w:bookmarkEnd w:id="0"/>
          </w:p>
        </w:tc>
        <w:tc>
          <w:tcPr>
            <w:tcW w:w="31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黑龙江天有为电子股份有限公司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版次A0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467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变更单号</w:t>
            </w:r>
          </w:p>
        </w:tc>
        <w:tc>
          <w:tcPr>
            <w:tcW w:w="3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TYW-2024-0106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变更负责人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崔立宝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变更项目名称</w:t>
            </w:r>
          </w:p>
        </w:tc>
        <w:tc>
          <w:tcPr>
            <w:tcW w:w="2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陕汽0037</w:t>
            </w:r>
          </w:p>
        </w:tc>
        <w:tc>
          <w:tcPr>
            <w:tcW w:w="1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评审日期</w:t>
            </w:r>
          </w:p>
        </w:tc>
        <w:tc>
          <w:tcPr>
            <w:tcW w:w="2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变更类型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（可多选）</w:t>
            </w:r>
          </w:p>
        </w:tc>
        <w:tc>
          <w:tcPr>
            <w:tcW w:w="90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 xml:space="preserve">纠错   </w:t>
            </w:r>
            <w:bookmarkStart w:id="1" w:name="OLE_LINK3"/>
            <w:r>
              <w:rPr>
                <w:rFonts w:hint="eastAsia" w:ascii="宋体" w:hAnsi="宋体" w:eastAsia="宋体" w:cs="宋体"/>
                <w:color w:val="000000"/>
                <w:sz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>方案调整</w:t>
            </w:r>
            <w:bookmarkEnd w:id="1"/>
            <w:r>
              <w:rPr>
                <w:rFonts w:hint="eastAsia" w:ascii="宋体" w:hAnsi="宋体" w:eastAsia="宋体" w:cs="宋体"/>
                <w:color w:val="000000"/>
                <w:sz w:val="22"/>
              </w:rPr>
              <w:t xml:space="preserve">   </w:t>
            </w:r>
            <w:bookmarkStart w:id="2" w:name="OLE_LINK4"/>
            <w:r>
              <w:rPr>
                <w:rFonts w:hint="eastAsia" w:ascii="宋体" w:hAnsi="宋体" w:eastAsia="宋体" w:cs="宋体"/>
                <w:color w:val="000000"/>
                <w:sz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>风险预防</w:t>
            </w:r>
            <w:bookmarkEnd w:id="2"/>
            <w:r>
              <w:rPr>
                <w:rFonts w:hint="eastAsia" w:ascii="宋体" w:hAnsi="宋体" w:eastAsia="宋体" w:cs="宋体"/>
                <w:color w:val="000000"/>
                <w:sz w:val="22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 xml:space="preserve">成本优化   </w:t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 xml:space="preserve">顾客需求  </w:t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>其他</w:t>
            </w:r>
            <w:r>
              <w:rPr>
                <w:rFonts w:hint="eastAsia" w:ascii="宋体" w:hAnsi="宋体" w:eastAsia="宋体" w:cs="宋体"/>
                <w:color w:val="000000"/>
                <w:sz w:val="22"/>
                <w:u w:val="single"/>
              </w:rPr>
              <w:t xml:space="preserve">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流程图与代码一致性</w:t>
            </w:r>
          </w:p>
        </w:tc>
        <w:tc>
          <w:tcPr>
            <w:tcW w:w="90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  <w:bookmarkStart w:id="3" w:name="_GoBack"/>
            <w:bookmarkEnd w:id="3"/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代码编写规则正确性</w:t>
            </w:r>
          </w:p>
        </w:tc>
        <w:tc>
          <w:tcPr>
            <w:tcW w:w="90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4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代码编译警告优化</w:t>
            </w:r>
          </w:p>
        </w:tc>
        <w:tc>
          <w:tcPr>
            <w:tcW w:w="90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新增加功能与原有功能的匹配</w:t>
            </w:r>
          </w:p>
        </w:tc>
        <w:tc>
          <w:tcPr>
            <w:tcW w:w="90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原程序是否存在BUG</w:t>
            </w:r>
          </w:p>
        </w:tc>
        <w:tc>
          <w:tcPr>
            <w:tcW w:w="90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（如果存在提出优化方案或建议）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编制签字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lang w:val="en-US" w:eastAsia="zh-CN"/>
              </w:rPr>
              <w:t>（工程师）</w:t>
            </w:r>
          </w:p>
        </w:tc>
        <w:tc>
          <w:tcPr>
            <w:tcW w:w="3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签字日期</w:t>
            </w:r>
          </w:p>
        </w:tc>
        <w:tc>
          <w:tcPr>
            <w:tcW w:w="40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校准签字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lang w:val="en-US" w:eastAsia="zh-CN"/>
              </w:rPr>
              <w:t>（组长）</w:t>
            </w:r>
          </w:p>
        </w:tc>
        <w:tc>
          <w:tcPr>
            <w:tcW w:w="3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签字日期</w:t>
            </w:r>
          </w:p>
        </w:tc>
        <w:tc>
          <w:tcPr>
            <w:tcW w:w="40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审核签字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lang w:val="en-US" w:eastAsia="zh-CN"/>
              </w:rPr>
              <w:t>（部长）</w:t>
            </w:r>
          </w:p>
        </w:tc>
        <w:tc>
          <w:tcPr>
            <w:tcW w:w="3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签字日期</w:t>
            </w:r>
          </w:p>
        </w:tc>
        <w:tc>
          <w:tcPr>
            <w:tcW w:w="40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批准签字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lang w:val="en-US" w:eastAsia="zh-CN"/>
              </w:rPr>
              <w:t>（项目总监）</w:t>
            </w:r>
          </w:p>
        </w:tc>
        <w:tc>
          <w:tcPr>
            <w:tcW w:w="3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签字日期</w:t>
            </w:r>
          </w:p>
        </w:tc>
        <w:tc>
          <w:tcPr>
            <w:tcW w:w="40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批准签字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FF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lang w:val="en-US" w:eastAsia="zh-CN"/>
              </w:rPr>
              <w:t>（技术总监）</w:t>
            </w:r>
          </w:p>
        </w:tc>
        <w:tc>
          <w:tcPr>
            <w:tcW w:w="3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签字日期</w:t>
            </w:r>
          </w:p>
        </w:tc>
        <w:tc>
          <w:tcPr>
            <w:tcW w:w="40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</w:rPr>
            </w:pPr>
          </w:p>
        </w:tc>
      </w:tr>
    </w:tbl>
    <w:p>
      <w:pPr>
        <w:spacing w:line="20" w:lineRule="exact"/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wMzBkMWM2ZjZhMDZkZWY5Y2RiNDMyZWY1NGQ4MDQifQ=="/>
  </w:docVars>
  <w:rsids>
    <w:rsidRoot w:val="004017D1"/>
    <w:rsid w:val="00005997"/>
    <w:rsid w:val="00013C2C"/>
    <w:rsid w:val="004017D1"/>
    <w:rsid w:val="00551D92"/>
    <w:rsid w:val="00604C41"/>
    <w:rsid w:val="00867C90"/>
    <w:rsid w:val="00A6598F"/>
    <w:rsid w:val="00BB1B31"/>
    <w:rsid w:val="00BE5D8C"/>
    <w:rsid w:val="011E0236"/>
    <w:rsid w:val="0FAD2351"/>
    <w:rsid w:val="0FE760D4"/>
    <w:rsid w:val="17FF375F"/>
    <w:rsid w:val="195C0A51"/>
    <w:rsid w:val="1AEA491A"/>
    <w:rsid w:val="2224042E"/>
    <w:rsid w:val="28B135BA"/>
    <w:rsid w:val="2CC43190"/>
    <w:rsid w:val="33BA3E21"/>
    <w:rsid w:val="38661986"/>
    <w:rsid w:val="3C596692"/>
    <w:rsid w:val="3D4C01EB"/>
    <w:rsid w:val="409624DF"/>
    <w:rsid w:val="4D1F12AD"/>
    <w:rsid w:val="4DFC460C"/>
    <w:rsid w:val="4F6C6621"/>
    <w:rsid w:val="4F7D72DA"/>
    <w:rsid w:val="4FC4501B"/>
    <w:rsid w:val="4FD55892"/>
    <w:rsid w:val="50A10F81"/>
    <w:rsid w:val="588807A7"/>
    <w:rsid w:val="5CBE59DF"/>
    <w:rsid w:val="606E34F4"/>
    <w:rsid w:val="6F25663E"/>
    <w:rsid w:val="72AE77EF"/>
    <w:rsid w:val="781A403A"/>
    <w:rsid w:val="79AC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autoRedefine/>
    <w:qFormat/>
    <w:uiPriority w:val="0"/>
    <w:pPr>
      <w:jc w:val="left"/>
    </w:pPr>
  </w:style>
  <w:style w:type="paragraph" w:styleId="3">
    <w:name w:val="Balloon Text"/>
    <w:basedOn w:val="1"/>
    <w:link w:val="11"/>
    <w:autoRedefine/>
    <w:qFormat/>
    <w:uiPriority w:val="0"/>
    <w:rPr>
      <w:sz w:val="18"/>
      <w:szCs w:val="18"/>
    </w:rPr>
  </w:style>
  <w:style w:type="paragraph" w:styleId="4">
    <w:name w:val="annotation subject"/>
    <w:basedOn w:val="2"/>
    <w:next w:val="2"/>
    <w:link w:val="10"/>
    <w:autoRedefine/>
    <w:qFormat/>
    <w:uiPriority w:val="0"/>
    <w:rPr>
      <w:b/>
      <w:bCs/>
    </w:rPr>
  </w:style>
  <w:style w:type="table" w:styleId="6">
    <w:name w:val="Table Grid"/>
    <w:basedOn w:val="5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annotation reference"/>
    <w:basedOn w:val="7"/>
    <w:autoRedefine/>
    <w:qFormat/>
    <w:uiPriority w:val="0"/>
    <w:rPr>
      <w:sz w:val="21"/>
      <w:szCs w:val="21"/>
    </w:rPr>
  </w:style>
  <w:style w:type="character" w:customStyle="1" w:styleId="9">
    <w:name w:val="批注文字 Char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0">
    <w:name w:val="批注主题 Char"/>
    <w:basedOn w:val="9"/>
    <w:link w:val="4"/>
    <w:autoRedefine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11">
    <w:name w:val="批注框文本 Char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E0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202</Words>
  <Characters>121</Characters>
  <Lines>1</Lines>
  <Paragraphs>1</Paragraphs>
  <TotalTime>4</TotalTime>
  <ScaleCrop>false</ScaleCrop>
  <LinksUpToDate>false</LinksUpToDate>
  <CharactersWithSpaces>322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2022-05-21T05:18:00Z</dcterms:created>
  <dc:creator>liang</dc:creator>
  <cp:lastModifiedBy>企业用户_543705139</cp:lastModifiedBy>
  <dcterms:modified xsi:type="dcterms:W3CDTF">2024-02-18T08:39:57Z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07BDFC5EE5FD4BE2B5AD5F48BB248689</vt:lpwstr>
  </property>
</Properties>
</file>